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A415" w14:textId="14F93B76" w:rsidR="00AD7E8C" w:rsidRDefault="00AD7E8C" w:rsidP="00AD7E8C">
      <w:pPr>
        <w:jc w:val="center"/>
        <w:rPr>
          <w:b/>
          <w:sz w:val="28"/>
          <w:szCs w:val="28"/>
        </w:rPr>
      </w:pPr>
      <w:r w:rsidRPr="00AD7E8C">
        <w:rPr>
          <w:b/>
          <w:sz w:val="28"/>
          <w:szCs w:val="28"/>
        </w:rPr>
        <w:t>TITUS 3</w:t>
      </w:r>
    </w:p>
    <w:p w14:paraId="386AD218" w14:textId="377F1C2A" w:rsidR="00AD7E8C" w:rsidRPr="00AD7E8C" w:rsidRDefault="00AD7E8C" w:rsidP="00AD7E8C">
      <w:pPr>
        <w:jc w:val="center"/>
        <w:rPr>
          <w:b/>
        </w:rPr>
      </w:pPr>
      <w:r w:rsidRPr="00AD7E8C">
        <w:rPr>
          <w:b/>
        </w:rPr>
        <w:t>Christians as Godly Citizens</w:t>
      </w:r>
    </w:p>
    <w:p w14:paraId="7E9B1D2D" w14:textId="2964E0E9" w:rsidR="00AD7E8C" w:rsidRPr="00AD7E8C" w:rsidRDefault="00AD7E8C" w:rsidP="00AD7E8C">
      <w:r w:rsidRPr="00AD7E8C">
        <w:t xml:space="preserve">This is a </w:t>
      </w:r>
      <w:r w:rsidRPr="00AD7E8C">
        <w:rPr>
          <w:b/>
        </w:rPr>
        <w:t>faithful saying</w:t>
      </w:r>
      <w:r w:rsidRPr="00AD7E8C">
        <w:t xml:space="preserve">, and these things I will that thou affirm constantly, that </w:t>
      </w:r>
      <w:r w:rsidRPr="00AD7E8C">
        <w:rPr>
          <w:b/>
        </w:rPr>
        <w:t>they which have believed in God</w:t>
      </w:r>
      <w:r w:rsidRPr="00AD7E8C">
        <w:t xml:space="preserve"> might be careful to </w:t>
      </w:r>
      <w:r w:rsidRPr="00AD7E8C">
        <w:rPr>
          <w:b/>
        </w:rPr>
        <w:t>maintain good works</w:t>
      </w:r>
      <w:r w:rsidRPr="00AD7E8C">
        <w:t>. These things are good and profitable unto men.</w:t>
      </w:r>
      <w:r>
        <w:t xml:space="preserve"> (3:8)</w:t>
      </w:r>
    </w:p>
    <w:p w14:paraId="542F3020" w14:textId="2BE4DCE7" w:rsidR="00AD7E8C" w:rsidRDefault="00AD7E8C" w:rsidP="00AD7E8C">
      <w:pPr>
        <w:rPr>
          <w:b/>
        </w:rPr>
      </w:pPr>
      <w:r w:rsidRPr="00AD7E8C">
        <w:rPr>
          <w:b/>
        </w:rPr>
        <w:t>Introduction</w:t>
      </w:r>
    </w:p>
    <w:p w14:paraId="05FB5706" w14:textId="39334B73" w:rsidR="00AD7E8C" w:rsidRDefault="00B72320" w:rsidP="00AD7E8C">
      <w:pPr>
        <w:rPr>
          <w:b/>
          <w:color w:val="FF0000"/>
        </w:rPr>
      </w:pPr>
      <w:r w:rsidRPr="00B72320">
        <w:rPr>
          <w:b/>
          <w:color w:val="FF0000"/>
        </w:rPr>
        <w:t>REMEMBER GOOD WORKS</w:t>
      </w:r>
    </w:p>
    <w:p w14:paraId="2B23060D" w14:textId="16BD5786" w:rsidR="00B72320" w:rsidRPr="00B72320" w:rsidRDefault="00B72320" w:rsidP="00AD7E8C">
      <w:pPr>
        <w:rPr>
          <w:b/>
          <w:color w:val="0070C0"/>
        </w:rPr>
      </w:pPr>
      <w:r w:rsidRPr="00B72320">
        <w:rPr>
          <w:b/>
          <w:color w:val="0070C0"/>
        </w:rPr>
        <w:t>Remember to live obedient and kind lives (3:1-2)</w:t>
      </w:r>
    </w:p>
    <w:p w14:paraId="27EBB5F6" w14:textId="628C9050" w:rsidR="00AD7E8C" w:rsidRDefault="00AD7E8C" w:rsidP="00AD7E8C">
      <w:r w:rsidRPr="00AD7E8C">
        <w:t xml:space="preserve">Put them in mind to be </w:t>
      </w:r>
      <w:r w:rsidRPr="00B72320">
        <w:rPr>
          <w:b/>
        </w:rPr>
        <w:t>subject to</w:t>
      </w:r>
      <w:r w:rsidRPr="00AD7E8C">
        <w:t xml:space="preserve"> principalities and powers, to </w:t>
      </w:r>
      <w:r w:rsidRPr="00B72320">
        <w:rPr>
          <w:b/>
        </w:rPr>
        <w:t>obey</w:t>
      </w:r>
      <w:r w:rsidRPr="00AD7E8C">
        <w:t xml:space="preserve"> magistrates, to be </w:t>
      </w:r>
      <w:r w:rsidRPr="00B72320">
        <w:rPr>
          <w:b/>
        </w:rPr>
        <w:t>ready to every good work</w:t>
      </w:r>
      <w:r w:rsidRPr="00AD7E8C">
        <w:t>,</w:t>
      </w:r>
      <w:r w:rsidRPr="00AD7E8C">
        <w:rPr>
          <w:b/>
          <w:bCs/>
          <w:vertAlign w:val="superscript"/>
        </w:rPr>
        <w:t>2 </w:t>
      </w:r>
      <w:r w:rsidRPr="00AD7E8C">
        <w:t xml:space="preserve">To </w:t>
      </w:r>
      <w:r w:rsidRPr="00B72320">
        <w:rPr>
          <w:b/>
        </w:rPr>
        <w:t>speak evil of no man</w:t>
      </w:r>
      <w:r w:rsidRPr="00AD7E8C">
        <w:t xml:space="preserve">, to be </w:t>
      </w:r>
      <w:r w:rsidRPr="00B72320">
        <w:rPr>
          <w:b/>
        </w:rPr>
        <w:t>no brawlers</w:t>
      </w:r>
      <w:r w:rsidRPr="00AD7E8C">
        <w:t xml:space="preserve">, but </w:t>
      </w:r>
      <w:r w:rsidRPr="00B72320">
        <w:rPr>
          <w:b/>
        </w:rPr>
        <w:t>gentle</w:t>
      </w:r>
      <w:r w:rsidRPr="00AD7E8C">
        <w:t xml:space="preserve">, </w:t>
      </w:r>
      <w:r w:rsidRPr="00B72320">
        <w:rPr>
          <w:b/>
        </w:rPr>
        <w:t>shewing</w:t>
      </w:r>
      <w:r w:rsidRPr="00AD7E8C">
        <w:t xml:space="preserve"> all </w:t>
      </w:r>
      <w:r w:rsidRPr="00B72320">
        <w:rPr>
          <w:b/>
        </w:rPr>
        <w:t>meekness</w:t>
      </w:r>
      <w:r w:rsidRPr="00AD7E8C">
        <w:t xml:space="preserve"> unto all men.</w:t>
      </w:r>
      <w:r w:rsidR="00B72320">
        <w:t xml:space="preserve"> </w:t>
      </w:r>
    </w:p>
    <w:p w14:paraId="45892601" w14:textId="7DFE974B" w:rsidR="00B72320" w:rsidRPr="00B72320" w:rsidRDefault="00B72320" w:rsidP="00AD7E8C">
      <w:pPr>
        <w:rPr>
          <w:b/>
          <w:color w:val="0070C0"/>
        </w:rPr>
      </w:pPr>
      <w:r w:rsidRPr="00B72320">
        <w:rPr>
          <w:b/>
          <w:color w:val="0070C0"/>
        </w:rPr>
        <w:t>Remember what you used to be (3:3)</w:t>
      </w:r>
    </w:p>
    <w:p w14:paraId="18B0797C" w14:textId="2AFF2197" w:rsidR="00AD7E8C" w:rsidRDefault="00AD7E8C" w:rsidP="00AD7E8C">
      <w:r w:rsidRPr="00AD7E8C">
        <w:rPr>
          <w:b/>
          <w:bCs/>
          <w:vertAlign w:val="superscript"/>
        </w:rPr>
        <w:t>3 </w:t>
      </w:r>
      <w:r w:rsidRPr="00AD7E8C">
        <w:t xml:space="preserve">For </w:t>
      </w:r>
      <w:r w:rsidRPr="00B72320">
        <w:rPr>
          <w:b/>
        </w:rPr>
        <w:t>we ourselves also were sometimes foolish</w:t>
      </w:r>
      <w:r w:rsidRPr="00AD7E8C">
        <w:t xml:space="preserve">, </w:t>
      </w:r>
      <w:r w:rsidRPr="00B72320">
        <w:rPr>
          <w:b/>
        </w:rPr>
        <w:t>disobedient</w:t>
      </w:r>
      <w:r w:rsidRPr="00AD7E8C">
        <w:t xml:space="preserve">, </w:t>
      </w:r>
      <w:r w:rsidRPr="00B72320">
        <w:rPr>
          <w:b/>
        </w:rPr>
        <w:t>deceived</w:t>
      </w:r>
      <w:r w:rsidRPr="00AD7E8C">
        <w:t xml:space="preserve">, </w:t>
      </w:r>
      <w:r w:rsidRPr="00B72320">
        <w:rPr>
          <w:b/>
        </w:rPr>
        <w:t>serving divers lusts</w:t>
      </w:r>
      <w:r w:rsidRPr="00AD7E8C">
        <w:t xml:space="preserve"> and </w:t>
      </w:r>
      <w:r w:rsidRPr="00B72320">
        <w:rPr>
          <w:b/>
        </w:rPr>
        <w:t>pleasures</w:t>
      </w:r>
      <w:r w:rsidRPr="00AD7E8C">
        <w:t xml:space="preserve">, </w:t>
      </w:r>
      <w:r w:rsidRPr="00B72320">
        <w:rPr>
          <w:b/>
        </w:rPr>
        <w:t>living in</w:t>
      </w:r>
      <w:r w:rsidRPr="00AD7E8C">
        <w:t xml:space="preserve"> </w:t>
      </w:r>
      <w:r w:rsidRPr="00B72320">
        <w:rPr>
          <w:b/>
        </w:rPr>
        <w:t>malice</w:t>
      </w:r>
      <w:r w:rsidRPr="00AD7E8C">
        <w:t xml:space="preserve"> and </w:t>
      </w:r>
      <w:r w:rsidRPr="00B72320">
        <w:rPr>
          <w:b/>
        </w:rPr>
        <w:t>envy</w:t>
      </w:r>
      <w:r w:rsidRPr="00AD7E8C">
        <w:t xml:space="preserve">, </w:t>
      </w:r>
      <w:r w:rsidRPr="00B72320">
        <w:rPr>
          <w:b/>
        </w:rPr>
        <w:t>hateful</w:t>
      </w:r>
      <w:r w:rsidRPr="00AD7E8C">
        <w:t xml:space="preserve">, and </w:t>
      </w:r>
      <w:r w:rsidRPr="00B72320">
        <w:rPr>
          <w:b/>
        </w:rPr>
        <w:t>hating one another</w:t>
      </w:r>
      <w:r w:rsidRPr="00AD7E8C">
        <w:t>.</w:t>
      </w:r>
    </w:p>
    <w:p w14:paraId="18B875C0" w14:textId="06C4029E" w:rsidR="00B72320" w:rsidRPr="00B72320" w:rsidRDefault="00B72320" w:rsidP="00AD7E8C">
      <w:pPr>
        <w:rPr>
          <w:b/>
          <w:color w:val="0070C0"/>
        </w:rPr>
      </w:pPr>
      <w:r w:rsidRPr="00B72320">
        <w:rPr>
          <w:b/>
          <w:color w:val="0070C0"/>
        </w:rPr>
        <w:t>Remember the great salvation of God (3:4-</w:t>
      </w:r>
      <w:r w:rsidR="001656EB">
        <w:rPr>
          <w:b/>
          <w:color w:val="0070C0"/>
        </w:rPr>
        <w:t>7</w:t>
      </w:r>
      <w:r w:rsidRPr="00B72320">
        <w:rPr>
          <w:b/>
          <w:color w:val="0070C0"/>
        </w:rPr>
        <w:t>)</w:t>
      </w:r>
    </w:p>
    <w:p w14:paraId="5292123D" w14:textId="250A98A5" w:rsidR="00AD7E8C" w:rsidRDefault="00AD7E8C" w:rsidP="00AD7E8C">
      <w:r w:rsidRPr="00AD7E8C">
        <w:rPr>
          <w:b/>
          <w:bCs/>
          <w:vertAlign w:val="superscript"/>
        </w:rPr>
        <w:t>4 </w:t>
      </w:r>
      <w:r w:rsidRPr="00AD7E8C">
        <w:t xml:space="preserve">But after that the </w:t>
      </w:r>
      <w:r w:rsidRPr="00B72320">
        <w:rPr>
          <w:b/>
        </w:rPr>
        <w:t>kindness</w:t>
      </w:r>
      <w:r w:rsidRPr="00AD7E8C">
        <w:t xml:space="preserve"> and </w:t>
      </w:r>
      <w:r w:rsidRPr="00B72320">
        <w:rPr>
          <w:b/>
        </w:rPr>
        <w:t>love of God our Savior</w:t>
      </w:r>
      <w:r w:rsidRPr="00AD7E8C">
        <w:t xml:space="preserve"> toward man appeared,</w:t>
      </w:r>
      <w:r w:rsidRPr="00AD7E8C">
        <w:rPr>
          <w:b/>
          <w:bCs/>
          <w:vertAlign w:val="superscript"/>
        </w:rPr>
        <w:t>5 </w:t>
      </w:r>
      <w:r w:rsidRPr="00B72320">
        <w:rPr>
          <w:b/>
        </w:rPr>
        <w:t>Not by works of righteousness</w:t>
      </w:r>
      <w:r w:rsidRPr="00AD7E8C">
        <w:t xml:space="preserve"> which we have done, but according </w:t>
      </w:r>
      <w:r w:rsidRPr="00B72320">
        <w:rPr>
          <w:b/>
          <w:color w:val="FF0000"/>
        </w:rPr>
        <w:t>to his mercy he saved us</w:t>
      </w:r>
      <w:r w:rsidRPr="00AD7E8C">
        <w:t>, by the washing of regeneration, and renewing of the Holy Ghost;</w:t>
      </w:r>
      <w:r w:rsidRPr="00AD7E8C">
        <w:rPr>
          <w:b/>
          <w:bCs/>
          <w:vertAlign w:val="superscript"/>
        </w:rPr>
        <w:t>6 </w:t>
      </w:r>
      <w:r w:rsidRPr="00AD7E8C">
        <w:t xml:space="preserve">Which </w:t>
      </w:r>
      <w:r w:rsidRPr="00B72320">
        <w:rPr>
          <w:b/>
        </w:rPr>
        <w:t>he shed on us abundantly</w:t>
      </w:r>
      <w:r w:rsidRPr="00AD7E8C">
        <w:t xml:space="preserve"> through Jesus Christ our Saviour;</w:t>
      </w:r>
      <w:r w:rsidRPr="00AD7E8C">
        <w:rPr>
          <w:b/>
          <w:bCs/>
          <w:vertAlign w:val="superscript"/>
        </w:rPr>
        <w:t>7 </w:t>
      </w:r>
      <w:r w:rsidRPr="00AD7E8C">
        <w:t xml:space="preserve">That </w:t>
      </w:r>
      <w:r w:rsidRPr="00A520D6">
        <w:rPr>
          <w:b/>
        </w:rPr>
        <w:t>being justified by his grace</w:t>
      </w:r>
      <w:r w:rsidRPr="00AD7E8C">
        <w:t xml:space="preserve">, we should be </w:t>
      </w:r>
      <w:r w:rsidRPr="00A520D6">
        <w:rPr>
          <w:b/>
        </w:rPr>
        <w:t xml:space="preserve">made heirs </w:t>
      </w:r>
      <w:r w:rsidRPr="00AD7E8C">
        <w:t>according to the hope of eternal life.</w:t>
      </w:r>
    </w:p>
    <w:p w14:paraId="32D80A29" w14:textId="5E55D3F4" w:rsidR="00A520D6" w:rsidRPr="00A520D6" w:rsidRDefault="00A520D6" w:rsidP="00AD7E8C">
      <w:pPr>
        <w:rPr>
          <w:b/>
          <w:color w:val="0070C0"/>
        </w:rPr>
      </w:pPr>
      <w:r w:rsidRPr="00A520D6">
        <w:rPr>
          <w:b/>
          <w:color w:val="0070C0"/>
        </w:rPr>
        <w:t>Remember to keep on course (3:</w:t>
      </w:r>
      <w:r w:rsidR="001656EB">
        <w:rPr>
          <w:b/>
          <w:color w:val="0070C0"/>
        </w:rPr>
        <w:t>8</w:t>
      </w:r>
      <w:bookmarkStart w:id="0" w:name="_GoBack"/>
      <w:bookmarkEnd w:id="0"/>
      <w:r w:rsidRPr="00A520D6">
        <w:rPr>
          <w:b/>
          <w:color w:val="0070C0"/>
        </w:rPr>
        <w:t>-11)</w:t>
      </w:r>
    </w:p>
    <w:p w14:paraId="2E0B5852" w14:textId="77FD24EE" w:rsidR="00AD7E8C" w:rsidRDefault="00AD7E8C" w:rsidP="00AD7E8C">
      <w:r w:rsidRPr="00AD7E8C">
        <w:rPr>
          <w:b/>
          <w:bCs/>
          <w:vertAlign w:val="superscript"/>
        </w:rPr>
        <w:t>8 </w:t>
      </w:r>
      <w:r w:rsidRPr="00AD7E8C">
        <w:t xml:space="preserve">This is a faithful saying, and these things I will that thou affirm constantly, that they which have believed in God might be careful to </w:t>
      </w:r>
      <w:r w:rsidRPr="00A520D6">
        <w:rPr>
          <w:b/>
        </w:rPr>
        <w:t>maintain good works</w:t>
      </w:r>
      <w:r w:rsidRPr="00AD7E8C">
        <w:t>. These things are good and profitable unto men.</w:t>
      </w:r>
      <w:r w:rsidRPr="00AD7E8C">
        <w:rPr>
          <w:b/>
          <w:bCs/>
          <w:vertAlign w:val="superscript"/>
        </w:rPr>
        <w:t>9 </w:t>
      </w:r>
      <w:r w:rsidRPr="00AD7E8C">
        <w:t xml:space="preserve">But </w:t>
      </w:r>
      <w:r w:rsidRPr="00A520D6">
        <w:rPr>
          <w:b/>
        </w:rPr>
        <w:t>avoid</w:t>
      </w:r>
      <w:r w:rsidRPr="00AD7E8C">
        <w:t xml:space="preserve"> </w:t>
      </w:r>
      <w:r w:rsidRPr="00A520D6">
        <w:rPr>
          <w:b/>
        </w:rPr>
        <w:t>foolish questions</w:t>
      </w:r>
      <w:r w:rsidRPr="00AD7E8C">
        <w:t xml:space="preserve">, and </w:t>
      </w:r>
      <w:r w:rsidRPr="00A520D6">
        <w:rPr>
          <w:b/>
        </w:rPr>
        <w:t>genealogies</w:t>
      </w:r>
      <w:r w:rsidRPr="00AD7E8C">
        <w:t xml:space="preserve">, and </w:t>
      </w:r>
      <w:r w:rsidRPr="00A520D6">
        <w:rPr>
          <w:b/>
        </w:rPr>
        <w:t>contentions</w:t>
      </w:r>
      <w:r w:rsidRPr="00AD7E8C">
        <w:t xml:space="preserve">, </w:t>
      </w:r>
      <w:r w:rsidRPr="00A520D6">
        <w:rPr>
          <w:b/>
        </w:rPr>
        <w:t>and strivings about the law</w:t>
      </w:r>
      <w:r w:rsidRPr="00AD7E8C">
        <w:t xml:space="preserve">; for </w:t>
      </w:r>
      <w:r w:rsidRPr="00A520D6">
        <w:rPr>
          <w:b/>
        </w:rPr>
        <w:t>they are unprofitable</w:t>
      </w:r>
      <w:r w:rsidRPr="00AD7E8C">
        <w:t xml:space="preserve"> and </w:t>
      </w:r>
      <w:r w:rsidRPr="00A520D6">
        <w:rPr>
          <w:b/>
        </w:rPr>
        <w:t>vain</w:t>
      </w:r>
      <w:r w:rsidRPr="00AD7E8C">
        <w:t>.</w:t>
      </w:r>
      <w:r w:rsidRPr="00AD7E8C">
        <w:rPr>
          <w:b/>
          <w:bCs/>
          <w:vertAlign w:val="superscript"/>
        </w:rPr>
        <w:t>10 </w:t>
      </w:r>
      <w:r w:rsidRPr="00AD7E8C">
        <w:t xml:space="preserve">A man that is </w:t>
      </w:r>
      <w:proofErr w:type="gramStart"/>
      <w:r w:rsidRPr="00AD7E8C">
        <w:t>an</w:t>
      </w:r>
      <w:proofErr w:type="gramEnd"/>
      <w:r w:rsidRPr="00AD7E8C">
        <w:t xml:space="preserve"> </w:t>
      </w:r>
      <w:r w:rsidR="00A520D6" w:rsidRPr="00A520D6">
        <w:rPr>
          <w:b/>
        </w:rPr>
        <w:t>heretic</w:t>
      </w:r>
      <w:r w:rsidRPr="00AD7E8C">
        <w:t xml:space="preserve"> after the first and second admonition </w:t>
      </w:r>
      <w:r w:rsidRPr="00A520D6">
        <w:rPr>
          <w:b/>
        </w:rPr>
        <w:t>reject</w:t>
      </w:r>
      <w:r w:rsidRPr="00AD7E8C">
        <w:t>;</w:t>
      </w:r>
      <w:r w:rsidRPr="00AD7E8C">
        <w:rPr>
          <w:b/>
          <w:bCs/>
          <w:vertAlign w:val="superscript"/>
        </w:rPr>
        <w:t>11 </w:t>
      </w:r>
      <w:r w:rsidRPr="00AD7E8C">
        <w:t xml:space="preserve">Knowing that he that is such is </w:t>
      </w:r>
      <w:r w:rsidRPr="00A520D6">
        <w:rPr>
          <w:b/>
        </w:rPr>
        <w:t>subverted</w:t>
      </w:r>
      <w:r w:rsidRPr="00AD7E8C">
        <w:t xml:space="preserve">, and </w:t>
      </w:r>
      <w:r w:rsidRPr="00A520D6">
        <w:rPr>
          <w:b/>
        </w:rPr>
        <w:t>sinneth</w:t>
      </w:r>
      <w:r w:rsidRPr="00AD7E8C">
        <w:t xml:space="preserve">, being </w:t>
      </w:r>
      <w:r w:rsidRPr="00A520D6">
        <w:rPr>
          <w:b/>
        </w:rPr>
        <w:t>condemned</w:t>
      </w:r>
      <w:r w:rsidRPr="00AD7E8C">
        <w:t xml:space="preserve"> of himself.</w:t>
      </w:r>
    </w:p>
    <w:p w14:paraId="457EBD04" w14:textId="4179923B" w:rsidR="00A520D6" w:rsidRDefault="00A520D6" w:rsidP="00AD7E8C">
      <w:pPr>
        <w:rPr>
          <w:b/>
          <w:color w:val="FF0000"/>
        </w:rPr>
      </w:pPr>
      <w:r w:rsidRPr="00A520D6">
        <w:rPr>
          <w:b/>
          <w:color w:val="FF0000"/>
        </w:rPr>
        <w:t>CONCLUDING THOUGHTS</w:t>
      </w:r>
    </w:p>
    <w:p w14:paraId="6FEBC0E4" w14:textId="3AA1A271" w:rsidR="00A520D6" w:rsidRPr="00A520D6" w:rsidRDefault="00A520D6" w:rsidP="00AD7E8C">
      <w:pPr>
        <w:rPr>
          <w:b/>
          <w:color w:val="0070C0"/>
        </w:rPr>
      </w:pPr>
      <w:r w:rsidRPr="00A520D6">
        <w:rPr>
          <w:b/>
          <w:color w:val="0070C0"/>
        </w:rPr>
        <w:t>Remember people (3:12-13)</w:t>
      </w:r>
    </w:p>
    <w:p w14:paraId="5BFFD0AE" w14:textId="1ADDF78B" w:rsidR="00AD7E8C" w:rsidRPr="00AD7E8C" w:rsidRDefault="00AD7E8C" w:rsidP="00AD7E8C">
      <w:r w:rsidRPr="00AD7E8C">
        <w:rPr>
          <w:b/>
          <w:bCs/>
          <w:vertAlign w:val="superscript"/>
        </w:rPr>
        <w:t>12 </w:t>
      </w:r>
      <w:r w:rsidRPr="00AD7E8C">
        <w:t xml:space="preserve">When I shall send </w:t>
      </w:r>
      <w:r w:rsidRPr="00A520D6">
        <w:rPr>
          <w:b/>
        </w:rPr>
        <w:t>Artemas</w:t>
      </w:r>
      <w:r w:rsidRPr="00AD7E8C">
        <w:t xml:space="preserve"> unto thee, or </w:t>
      </w:r>
      <w:r w:rsidRPr="00A520D6">
        <w:rPr>
          <w:b/>
        </w:rPr>
        <w:t>Tychicus</w:t>
      </w:r>
      <w:r w:rsidRPr="00AD7E8C">
        <w:t>, be diligent to come unto me to Nicopolis: for I have determined there to winter.</w:t>
      </w:r>
      <w:r w:rsidRPr="00AD7E8C">
        <w:rPr>
          <w:b/>
          <w:bCs/>
          <w:vertAlign w:val="superscript"/>
        </w:rPr>
        <w:t>13 </w:t>
      </w:r>
      <w:r w:rsidRPr="00AD7E8C">
        <w:t xml:space="preserve">Bring </w:t>
      </w:r>
      <w:r w:rsidRPr="00A520D6">
        <w:rPr>
          <w:b/>
        </w:rPr>
        <w:t xml:space="preserve">Zenas </w:t>
      </w:r>
      <w:r w:rsidRPr="00AD7E8C">
        <w:t xml:space="preserve">the lawyer and </w:t>
      </w:r>
      <w:r w:rsidRPr="00A520D6">
        <w:rPr>
          <w:b/>
        </w:rPr>
        <w:t>Apollos</w:t>
      </w:r>
      <w:r w:rsidRPr="00AD7E8C">
        <w:t xml:space="preserve"> on their journey diligently, that nothing be wanting unto them.</w:t>
      </w:r>
    </w:p>
    <w:p w14:paraId="6A96AD22" w14:textId="77777777" w:rsidR="00A520D6" w:rsidRDefault="00A520D6" w:rsidP="00AD7E8C">
      <w:pPr>
        <w:rPr>
          <w:b/>
          <w:bCs/>
          <w:vertAlign w:val="superscript"/>
        </w:rPr>
      </w:pPr>
    </w:p>
    <w:p w14:paraId="20BECC99" w14:textId="566903B8" w:rsidR="00A520D6" w:rsidRPr="00A520D6" w:rsidRDefault="00A520D6" w:rsidP="00AD7E8C">
      <w:pPr>
        <w:rPr>
          <w:b/>
          <w:bCs/>
          <w:color w:val="0070C0"/>
        </w:rPr>
      </w:pPr>
      <w:r w:rsidRPr="00A520D6">
        <w:rPr>
          <w:b/>
          <w:bCs/>
          <w:color w:val="0070C0"/>
        </w:rPr>
        <w:lastRenderedPageBreak/>
        <w:t>Remember to do good deeds (3:14-15)</w:t>
      </w:r>
    </w:p>
    <w:p w14:paraId="0718F56B" w14:textId="3AED0391" w:rsidR="00AD7E8C" w:rsidRDefault="00AD7E8C" w:rsidP="00AD7E8C">
      <w:r w:rsidRPr="00AD7E8C">
        <w:rPr>
          <w:b/>
          <w:bCs/>
          <w:vertAlign w:val="superscript"/>
        </w:rPr>
        <w:t>14 </w:t>
      </w:r>
      <w:r w:rsidRPr="00AD7E8C">
        <w:t xml:space="preserve">And let </w:t>
      </w:r>
      <w:r w:rsidR="00A520D6" w:rsidRPr="00AD7E8C">
        <w:t>ours</w:t>
      </w:r>
      <w:r w:rsidRPr="00AD7E8C">
        <w:t xml:space="preserve"> also learn to </w:t>
      </w:r>
      <w:r w:rsidRPr="00A520D6">
        <w:rPr>
          <w:b/>
        </w:rPr>
        <w:t>maintain good works</w:t>
      </w:r>
      <w:r w:rsidRPr="00AD7E8C">
        <w:t xml:space="preserve"> for necessary uses, that they be not unfruitful.</w:t>
      </w:r>
      <w:r w:rsidRPr="00AD7E8C">
        <w:rPr>
          <w:b/>
          <w:bCs/>
          <w:vertAlign w:val="superscript"/>
        </w:rPr>
        <w:t>15 </w:t>
      </w:r>
      <w:r w:rsidRPr="00AD7E8C">
        <w:t xml:space="preserve">All that are with me salute thee. </w:t>
      </w:r>
      <w:r w:rsidRPr="00A520D6">
        <w:rPr>
          <w:b/>
        </w:rPr>
        <w:t xml:space="preserve">Greet </w:t>
      </w:r>
      <w:r w:rsidRPr="00AD7E8C">
        <w:t xml:space="preserve">them that love us in the faith. </w:t>
      </w:r>
      <w:r w:rsidRPr="00A520D6">
        <w:rPr>
          <w:b/>
        </w:rPr>
        <w:t>Grace be with you all.</w:t>
      </w:r>
      <w:r w:rsidRPr="00AD7E8C">
        <w:t xml:space="preserve"> Amen.</w:t>
      </w:r>
    </w:p>
    <w:p w14:paraId="31AEAAFE" w14:textId="77777777" w:rsidR="00A520D6" w:rsidRPr="00AD7E8C" w:rsidRDefault="00A520D6" w:rsidP="00AD7E8C"/>
    <w:p w14:paraId="638BAFDC" w14:textId="77777777" w:rsidR="0020167F" w:rsidRDefault="0020167F"/>
    <w:sectPr w:rsidR="0020167F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8C"/>
    <w:rsid w:val="000E2620"/>
    <w:rsid w:val="001656EB"/>
    <w:rsid w:val="0020167F"/>
    <w:rsid w:val="00966EA7"/>
    <w:rsid w:val="00A464BF"/>
    <w:rsid w:val="00A520D6"/>
    <w:rsid w:val="00AD7E8C"/>
    <w:rsid w:val="00B72320"/>
    <w:rsid w:val="00BB4F8E"/>
    <w:rsid w:val="00C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C296B"/>
  <w15:chartTrackingRefBased/>
  <w15:docId w15:val="{6B30B1D7-08B3-4E27-82F2-F823A19C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2</cp:revision>
  <dcterms:created xsi:type="dcterms:W3CDTF">2018-10-20T22:41:00Z</dcterms:created>
  <dcterms:modified xsi:type="dcterms:W3CDTF">2018-10-20T22:41:00Z</dcterms:modified>
</cp:coreProperties>
</file>