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F19E" w14:textId="77777777" w:rsidR="00F71376" w:rsidRPr="00F71376" w:rsidRDefault="00F71376" w:rsidP="00F71376">
      <w:pPr>
        <w:spacing w:after="0" w:line="240" w:lineRule="auto"/>
        <w:jc w:val="center"/>
        <w:rPr>
          <w:rFonts w:eastAsia="Calibri" w:cs="Arial"/>
          <w:b/>
          <w:color w:val="000000"/>
          <w:sz w:val="28"/>
          <w:szCs w:val="28"/>
        </w:rPr>
      </w:pPr>
      <w:r w:rsidRPr="00F71376">
        <w:rPr>
          <w:rFonts w:eastAsia="Calibri" w:cs="Arial"/>
          <w:b/>
          <w:color w:val="000000"/>
          <w:sz w:val="28"/>
          <w:szCs w:val="28"/>
        </w:rPr>
        <w:t>PASSOVER</w:t>
      </w:r>
    </w:p>
    <w:p w14:paraId="3E75F9CA" w14:textId="77777777" w:rsidR="00F71376" w:rsidRPr="00F71376" w:rsidRDefault="00F71376" w:rsidP="00F7137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F71376">
        <w:rPr>
          <w:rFonts w:eastAsia="Times New Roman" w:cs="Arial"/>
          <w:b/>
          <w:color w:val="000000"/>
          <w:sz w:val="28"/>
          <w:szCs w:val="28"/>
        </w:rPr>
        <w:t>EXODUS 1-12</w:t>
      </w:r>
    </w:p>
    <w:p w14:paraId="4EFC877C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color w:val="000066"/>
          <w:sz w:val="22"/>
          <w:szCs w:val="22"/>
        </w:rPr>
      </w:pPr>
      <w:r w:rsidRPr="00F71376">
        <w:rPr>
          <w:rFonts w:eastAsia="Calibri" w:cs="Times New Roman"/>
          <w:b/>
          <w:bCs/>
          <w:sz w:val="22"/>
          <w:szCs w:val="22"/>
        </w:rPr>
        <w:t xml:space="preserve">INTRO:  </w:t>
      </w:r>
      <w:r w:rsidRPr="00F71376">
        <w:rPr>
          <w:rFonts w:eastAsia="Times New Roman" w:cs="Times New Roman"/>
          <w:b/>
          <w:bCs/>
          <w:sz w:val="22"/>
          <w:szCs w:val="22"/>
        </w:rPr>
        <w:t>The Hebrews in Egypt (1:1-12:36)</w:t>
      </w:r>
      <w:r w:rsidRPr="00F71376">
        <w:rPr>
          <w:rFonts w:eastAsia="Times New Roman" w:cs="Times New Roman"/>
          <w:b/>
          <w:bCs/>
          <w:color w:val="666666"/>
          <w:sz w:val="22"/>
          <w:szCs w:val="22"/>
        </w:rPr>
        <w:t> </w:t>
      </w:r>
    </w:p>
    <w:p w14:paraId="48E6765D" w14:textId="77777777" w:rsidR="00F71376" w:rsidRPr="00F71376" w:rsidRDefault="00F71376" w:rsidP="00F71376">
      <w:pPr>
        <w:spacing w:after="0" w:line="240" w:lineRule="auto"/>
        <w:rPr>
          <w:rFonts w:eastAsia="Calibri" w:cs="Times New Roman"/>
          <w:b/>
          <w:bCs/>
          <w:sz w:val="22"/>
          <w:szCs w:val="22"/>
        </w:rPr>
      </w:pPr>
    </w:p>
    <w:p w14:paraId="4C57B137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b/>
          <w:sz w:val="22"/>
          <w:szCs w:val="22"/>
        </w:rPr>
      </w:pPr>
      <w:r w:rsidRPr="00F71376">
        <w:rPr>
          <w:rFonts w:eastAsia="Times New Roman" w:cs="Times New Roman"/>
          <w:b/>
          <w:sz w:val="22"/>
          <w:szCs w:val="22"/>
        </w:rPr>
        <w:t xml:space="preserve">A. Progressive mistreatment of the Hebrew slaves (1:1-22)  </w:t>
      </w:r>
    </w:p>
    <w:p w14:paraId="5B36663E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b/>
          <w:sz w:val="22"/>
          <w:szCs w:val="22"/>
        </w:rPr>
      </w:pPr>
    </w:p>
    <w:p w14:paraId="50FD3B81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  <w:r w:rsidRPr="00F71376">
        <w:rPr>
          <w:rFonts w:eastAsia="Times New Roman" w:cs="Times New Roman"/>
          <w:sz w:val="22"/>
          <w:szCs w:val="22"/>
        </w:rPr>
        <w:t xml:space="preserve">1. The tribes of Israel identified (1:1-7)  </w:t>
      </w:r>
      <w:r w:rsidRPr="00F71376">
        <w:rPr>
          <w:rFonts w:eastAsia="Times New Roman" w:cs="Times New Roman"/>
          <w:sz w:val="22"/>
          <w:szCs w:val="22"/>
        </w:rPr>
        <w:br/>
        <w:t xml:space="preserve">2. </w:t>
      </w:r>
      <w:proofErr w:type="spellStart"/>
      <w:r w:rsidRPr="00F71376">
        <w:rPr>
          <w:rFonts w:eastAsia="Times New Roman" w:cs="Times New Roman"/>
          <w:sz w:val="22"/>
          <w:szCs w:val="22"/>
        </w:rPr>
        <w:t>Pharoah</w:t>
      </w:r>
      <w:proofErr w:type="spellEnd"/>
      <w:r w:rsidRPr="00F71376">
        <w:rPr>
          <w:rFonts w:eastAsia="Times New Roman" w:cs="Times New Roman"/>
          <w:sz w:val="22"/>
          <w:szCs w:val="22"/>
        </w:rPr>
        <w:t xml:space="preserve"> (King of Egypt) who knew not Joseph (1:8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READ)</w:t>
      </w:r>
      <w:r w:rsidRPr="00F71376">
        <w:rPr>
          <w:rFonts w:eastAsia="Times New Roman" w:cs="Times New Roman"/>
          <w:color w:val="FF0000"/>
          <w:sz w:val="22"/>
          <w:szCs w:val="22"/>
        </w:rPr>
        <w:br/>
      </w:r>
      <w:r w:rsidRPr="00F71376">
        <w:rPr>
          <w:rFonts w:eastAsia="Times New Roman" w:cs="Times New Roman"/>
          <w:sz w:val="22"/>
          <w:szCs w:val="22"/>
        </w:rPr>
        <w:t>3. Growth of Hebrew population (1:9-10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READ)</w:t>
      </w:r>
      <w:r w:rsidRPr="00F71376">
        <w:rPr>
          <w:rFonts w:eastAsia="Times New Roman" w:cs="Times New Roman"/>
          <w:sz w:val="22"/>
          <w:szCs w:val="22"/>
        </w:rPr>
        <w:br/>
        <w:t>4. Harsh treatment of Hebrew slaves in Egypt (1:11-14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READ)</w:t>
      </w:r>
      <w:r w:rsidRPr="00F71376">
        <w:rPr>
          <w:rFonts w:eastAsia="Times New Roman" w:cs="Times New Roman"/>
          <w:sz w:val="22"/>
          <w:szCs w:val="22"/>
        </w:rPr>
        <w:br/>
        <w:t>5. Plan to destroy the Hebrews (1:15-22) (READ)</w:t>
      </w:r>
    </w:p>
    <w:p w14:paraId="1DE09BAF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</w:p>
    <w:p w14:paraId="4CC1378E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  <w:r w:rsidRPr="00F71376">
        <w:rPr>
          <w:rFonts w:eastAsia="Times New Roman" w:cs="Times New Roman"/>
          <w:b/>
          <w:sz w:val="22"/>
          <w:szCs w:val="22"/>
        </w:rPr>
        <w:t>B. Preparation for deliverance of Hebrew slaves (2:1-4:31)</w:t>
      </w:r>
      <w:r w:rsidRPr="00F71376">
        <w:rPr>
          <w:rFonts w:eastAsia="Times New Roman" w:cs="Times New Roman"/>
          <w:sz w:val="22"/>
          <w:szCs w:val="22"/>
        </w:rPr>
        <w:t xml:space="preserve"> </w:t>
      </w:r>
    </w:p>
    <w:p w14:paraId="2B7D1828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</w:p>
    <w:p w14:paraId="79147AA3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  <w:r w:rsidRPr="00F71376">
        <w:rPr>
          <w:rFonts w:eastAsia="Times New Roman" w:cs="Times New Roman"/>
          <w:sz w:val="22"/>
          <w:szCs w:val="22"/>
        </w:rPr>
        <w:t>1. Moses born and saved from destruction (2:1-10</w:t>
      </w:r>
      <w:proofErr w:type="gramStart"/>
      <w:r w:rsidRPr="00F71376">
        <w:rPr>
          <w:rFonts w:eastAsia="Times New Roman" w:cs="Times New Roman"/>
          <w:sz w:val="22"/>
          <w:szCs w:val="22"/>
        </w:rPr>
        <w:t>)  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READ)</w:t>
      </w:r>
      <w:r w:rsidRPr="00F71376">
        <w:rPr>
          <w:rFonts w:eastAsia="Times New Roman" w:cs="Times New Roman"/>
          <w:color w:val="FF0000"/>
          <w:sz w:val="22"/>
          <w:szCs w:val="22"/>
        </w:rPr>
        <w:br/>
      </w:r>
      <w:r w:rsidRPr="00F71376">
        <w:rPr>
          <w:rFonts w:eastAsia="Times New Roman" w:cs="Times New Roman"/>
          <w:sz w:val="22"/>
          <w:szCs w:val="22"/>
        </w:rPr>
        <w:t xml:space="preserve">2. Moses kills an Egyptian and forsakes Egypt (2:11-14)  </w:t>
      </w:r>
      <w:r w:rsidRPr="00F71376">
        <w:rPr>
          <w:rFonts w:eastAsia="Times New Roman" w:cs="Times New Roman"/>
          <w:sz w:val="22"/>
          <w:szCs w:val="22"/>
        </w:rPr>
        <w:br/>
        <w:t xml:space="preserve">3. Moses in the land of Midian (2:15-22)  </w:t>
      </w:r>
      <w:r w:rsidRPr="00F71376">
        <w:rPr>
          <w:rFonts w:eastAsia="Times New Roman" w:cs="Times New Roman"/>
          <w:sz w:val="22"/>
          <w:szCs w:val="22"/>
        </w:rPr>
        <w:br/>
        <w:t xml:space="preserve">4. God takes knowledge of Israel’s sad plight (2:23-25)  </w:t>
      </w:r>
      <w:r w:rsidRPr="00F71376">
        <w:rPr>
          <w:rFonts w:eastAsia="Times New Roman" w:cs="Times New Roman"/>
          <w:sz w:val="22"/>
          <w:szCs w:val="22"/>
        </w:rPr>
        <w:br/>
        <w:t xml:space="preserve">5. </w:t>
      </w:r>
      <w:r w:rsidRPr="00F71376">
        <w:rPr>
          <w:rFonts w:eastAsia="Times New Roman" w:cs="Times New Roman"/>
          <w:sz w:val="22"/>
          <w:szCs w:val="22"/>
          <w:highlight w:val="yellow"/>
        </w:rPr>
        <w:t xml:space="preserve">God calls Moses </w:t>
      </w:r>
      <w:r w:rsidRPr="00F71376">
        <w:rPr>
          <w:rFonts w:eastAsia="Times New Roman" w:cs="Times New Roman"/>
          <w:sz w:val="22"/>
          <w:szCs w:val="22"/>
        </w:rPr>
        <w:t>at a burning bush (3:1-4:17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READ3:1-10, 4:18)</w:t>
      </w:r>
      <w:r w:rsidRPr="00F71376">
        <w:rPr>
          <w:rFonts w:eastAsia="Times New Roman" w:cs="Times New Roman"/>
          <w:sz w:val="22"/>
          <w:szCs w:val="22"/>
        </w:rPr>
        <w:br/>
        <w:t xml:space="preserve">6. Moses agrees to go back to Egypt (4:18-26)  </w:t>
      </w:r>
      <w:r w:rsidRPr="00F71376">
        <w:rPr>
          <w:rFonts w:eastAsia="Times New Roman" w:cs="Times New Roman"/>
          <w:sz w:val="22"/>
          <w:szCs w:val="22"/>
        </w:rPr>
        <w:br/>
        <w:t>7. The Hebrews believe Moses and accept his leadership (4:27-31) </w:t>
      </w:r>
    </w:p>
    <w:p w14:paraId="21B1C3B1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</w:p>
    <w:p w14:paraId="3BAD162C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b/>
          <w:sz w:val="22"/>
          <w:szCs w:val="22"/>
        </w:rPr>
      </w:pPr>
      <w:r w:rsidRPr="00F71376">
        <w:rPr>
          <w:rFonts w:eastAsia="Times New Roman" w:cs="Times New Roman"/>
          <w:b/>
          <w:sz w:val="22"/>
          <w:szCs w:val="22"/>
        </w:rPr>
        <w:t xml:space="preserve">C. The Israelites delivered from Egyptian bondage (5:1-15:21)  </w:t>
      </w:r>
    </w:p>
    <w:p w14:paraId="7A386AA6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b/>
          <w:sz w:val="22"/>
          <w:szCs w:val="22"/>
        </w:rPr>
      </w:pPr>
    </w:p>
    <w:p w14:paraId="61606C3F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  <w:r w:rsidRPr="00F71376">
        <w:rPr>
          <w:rFonts w:eastAsia="Times New Roman" w:cs="Times New Roman"/>
          <w:sz w:val="22"/>
          <w:szCs w:val="22"/>
        </w:rPr>
        <w:t>1. Moses demands the release of the Israelites (5:1-4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READ)</w:t>
      </w:r>
    </w:p>
    <w:p w14:paraId="4B259629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  <w:r w:rsidRPr="00F71376">
        <w:rPr>
          <w:rFonts w:eastAsia="Times New Roman" w:cs="Times New Roman"/>
          <w:sz w:val="22"/>
          <w:szCs w:val="22"/>
        </w:rPr>
        <w:t xml:space="preserve">    “Let my people go…” used 8 times</w:t>
      </w:r>
      <w:r w:rsidRPr="00F71376">
        <w:rPr>
          <w:rFonts w:eastAsia="Times New Roman" w:cs="Times New Roman"/>
          <w:sz w:val="22"/>
          <w:szCs w:val="22"/>
        </w:rPr>
        <w:br/>
        <w:t xml:space="preserve">2. </w:t>
      </w:r>
      <w:r w:rsidRPr="00F71376">
        <w:rPr>
          <w:rFonts w:eastAsia="Times New Roman" w:cs="Times New Roman"/>
          <w:b/>
          <w:sz w:val="22"/>
          <w:szCs w:val="22"/>
        </w:rPr>
        <w:t>Pharaoh’s answer</w:t>
      </w:r>
      <w:r w:rsidRPr="00F71376">
        <w:rPr>
          <w:rFonts w:eastAsia="Times New Roman" w:cs="Times New Roman"/>
          <w:sz w:val="22"/>
          <w:szCs w:val="22"/>
        </w:rPr>
        <w:t xml:space="preserve">: Hebrews denied straw with which to make bricks (5:5-23)  </w:t>
      </w:r>
      <w:r w:rsidRPr="00F71376">
        <w:rPr>
          <w:rFonts w:eastAsia="Times New Roman" w:cs="Times New Roman"/>
          <w:sz w:val="22"/>
          <w:szCs w:val="22"/>
        </w:rPr>
        <w:br/>
        <w:t>3. Moses demand certified by miracle (5:23-7:12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READ7:1-9)</w:t>
      </w:r>
      <w:r w:rsidRPr="00F71376">
        <w:rPr>
          <w:rFonts w:eastAsia="Times New Roman" w:cs="Times New Roman"/>
          <w:sz w:val="22"/>
          <w:szCs w:val="22"/>
        </w:rPr>
        <w:br/>
        <w:t xml:space="preserve">4. Pharaoh’s heart was hardened (7:13-14)  </w:t>
      </w:r>
      <w:r w:rsidRPr="00F71376">
        <w:rPr>
          <w:rFonts w:eastAsia="Times New Roman" w:cs="Times New Roman"/>
          <w:sz w:val="22"/>
          <w:szCs w:val="22"/>
        </w:rPr>
        <w:br/>
        <w:t xml:space="preserve">5. First plague: Blood (7:14-25)  </w:t>
      </w:r>
      <w:r w:rsidRPr="00F71376">
        <w:rPr>
          <w:rFonts w:eastAsia="Times New Roman" w:cs="Times New Roman"/>
          <w:sz w:val="22"/>
          <w:szCs w:val="22"/>
        </w:rPr>
        <w:br/>
        <w:t xml:space="preserve">6. Second plague: Frogs (8:1-15)  </w:t>
      </w:r>
      <w:r w:rsidRPr="00F71376">
        <w:rPr>
          <w:rFonts w:eastAsia="Times New Roman" w:cs="Times New Roman"/>
          <w:sz w:val="22"/>
          <w:szCs w:val="22"/>
        </w:rPr>
        <w:br/>
        <w:t xml:space="preserve">7. Third plague: Lice (8:16-19)  </w:t>
      </w:r>
      <w:r w:rsidRPr="00F71376">
        <w:rPr>
          <w:rFonts w:eastAsia="Times New Roman" w:cs="Times New Roman"/>
          <w:sz w:val="22"/>
          <w:szCs w:val="22"/>
        </w:rPr>
        <w:br/>
        <w:t xml:space="preserve">8. Fourth plague: Flies (8:20-32)  </w:t>
      </w:r>
      <w:r w:rsidRPr="00F71376">
        <w:rPr>
          <w:rFonts w:eastAsia="Times New Roman" w:cs="Times New Roman"/>
          <w:sz w:val="22"/>
          <w:szCs w:val="22"/>
        </w:rPr>
        <w:br/>
        <w:t xml:space="preserve">9. Fifth plague: Disease on Livestock (9:1-7)  </w:t>
      </w:r>
      <w:r w:rsidRPr="00F71376">
        <w:rPr>
          <w:rFonts w:eastAsia="Times New Roman" w:cs="Times New Roman"/>
          <w:sz w:val="22"/>
          <w:szCs w:val="22"/>
        </w:rPr>
        <w:br/>
        <w:t xml:space="preserve">10. Sixth plague: Boils (9:8-12)  </w:t>
      </w:r>
      <w:r w:rsidRPr="00F71376">
        <w:rPr>
          <w:rFonts w:eastAsia="Times New Roman" w:cs="Times New Roman"/>
          <w:sz w:val="22"/>
          <w:szCs w:val="22"/>
        </w:rPr>
        <w:br/>
        <w:t xml:space="preserve">11. Seventh plague: Hail (9:13-35  </w:t>
      </w:r>
      <w:r w:rsidRPr="00F71376">
        <w:rPr>
          <w:rFonts w:eastAsia="Times New Roman" w:cs="Times New Roman"/>
          <w:sz w:val="22"/>
          <w:szCs w:val="22"/>
        </w:rPr>
        <w:br/>
        <w:t xml:space="preserve">12. Eighth plague: Locusts (10:1-20)  </w:t>
      </w:r>
      <w:r w:rsidRPr="00F71376">
        <w:rPr>
          <w:rFonts w:eastAsia="Times New Roman" w:cs="Times New Roman"/>
          <w:sz w:val="22"/>
          <w:szCs w:val="22"/>
        </w:rPr>
        <w:br/>
        <w:t xml:space="preserve">13. Ninth plague: Darkness (10:21-29)  </w:t>
      </w:r>
      <w:r w:rsidRPr="00F71376">
        <w:rPr>
          <w:rFonts w:eastAsia="Times New Roman" w:cs="Times New Roman"/>
          <w:sz w:val="22"/>
          <w:szCs w:val="22"/>
        </w:rPr>
        <w:br/>
        <w:t>14. Death announced (11:1-10) </w:t>
      </w:r>
      <w:r w:rsidRPr="00F71376">
        <w:rPr>
          <w:rFonts w:eastAsia="Times New Roman" w:cs="Times New Roman"/>
          <w:color w:val="FF0000"/>
          <w:sz w:val="22"/>
          <w:szCs w:val="22"/>
        </w:rPr>
        <w:t>(READ)</w:t>
      </w:r>
    </w:p>
    <w:p w14:paraId="7BFE8499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sz w:val="22"/>
          <w:szCs w:val="22"/>
        </w:rPr>
      </w:pPr>
    </w:p>
    <w:p w14:paraId="6E31DC63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b/>
          <w:sz w:val="22"/>
          <w:szCs w:val="22"/>
        </w:rPr>
      </w:pPr>
      <w:r w:rsidRPr="00F71376">
        <w:rPr>
          <w:rFonts w:eastAsia="Times New Roman" w:cs="Times New Roman"/>
          <w:b/>
          <w:sz w:val="22"/>
          <w:szCs w:val="22"/>
        </w:rPr>
        <w:t>D. Israel redeemed by the blood of a lamb -- Passover. (12:1-13:16)</w:t>
      </w:r>
      <w:r w:rsidRPr="00F71376">
        <w:rPr>
          <w:rFonts w:eastAsia="Times New Roman" w:cs="Times New Roman"/>
          <w:sz w:val="22"/>
          <w:szCs w:val="22"/>
        </w:rPr>
        <w:t xml:space="preserve"> </w:t>
      </w:r>
      <w:r w:rsidRPr="00F71376">
        <w:rPr>
          <w:rFonts w:eastAsia="Times New Roman" w:cs="Times New Roman"/>
          <w:b/>
          <w:sz w:val="22"/>
          <w:szCs w:val="22"/>
        </w:rPr>
        <w:t xml:space="preserve">Christ </w:t>
      </w:r>
    </w:p>
    <w:p w14:paraId="09E0B715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b/>
          <w:color w:val="FF0000"/>
          <w:sz w:val="22"/>
          <w:szCs w:val="22"/>
        </w:rPr>
      </w:pPr>
      <w:r w:rsidRPr="00F71376">
        <w:rPr>
          <w:rFonts w:eastAsia="Times New Roman" w:cs="Times New Roman"/>
          <w:b/>
          <w:sz w:val="22"/>
          <w:szCs w:val="22"/>
        </w:rPr>
        <w:t xml:space="preserve">is our sacrifice Hebrews 10:4-10 </w:t>
      </w:r>
      <w:r w:rsidRPr="00F71376">
        <w:rPr>
          <w:rFonts w:eastAsia="Times New Roman" w:cs="Times New Roman"/>
          <w:b/>
          <w:color w:val="FF0000"/>
          <w:sz w:val="22"/>
          <w:szCs w:val="22"/>
        </w:rPr>
        <w:t>(</w:t>
      </w:r>
      <w:proofErr w:type="gramStart"/>
      <w:r w:rsidRPr="00F71376">
        <w:rPr>
          <w:rFonts w:eastAsia="Times New Roman" w:cs="Times New Roman"/>
          <w:b/>
          <w:color w:val="FF0000"/>
          <w:sz w:val="22"/>
          <w:szCs w:val="22"/>
        </w:rPr>
        <w:t>READ)</w:t>
      </w:r>
      <w:proofErr w:type="gramEnd"/>
    </w:p>
    <w:p w14:paraId="0CDC5083" w14:textId="77777777" w:rsidR="00F71376" w:rsidRPr="00F71376" w:rsidRDefault="00F71376" w:rsidP="00F71376">
      <w:pPr>
        <w:spacing w:after="0" w:line="240" w:lineRule="auto"/>
        <w:rPr>
          <w:rFonts w:eastAsia="Times New Roman" w:cs="Times New Roman"/>
          <w:b/>
          <w:sz w:val="22"/>
          <w:szCs w:val="22"/>
        </w:rPr>
      </w:pPr>
    </w:p>
    <w:p w14:paraId="7B0967AF" w14:textId="77777777" w:rsidR="00F71376" w:rsidRPr="00F71376" w:rsidRDefault="00F71376" w:rsidP="00F71376">
      <w:pPr>
        <w:spacing w:after="0" w:line="240" w:lineRule="auto"/>
        <w:rPr>
          <w:rFonts w:eastAsia="Calibri" w:cs="Arial"/>
          <w:color w:val="000000"/>
          <w:sz w:val="22"/>
          <w:szCs w:val="22"/>
        </w:rPr>
      </w:pPr>
      <w:r w:rsidRPr="00F71376">
        <w:rPr>
          <w:rFonts w:eastAsia="Times New Roman" w:cs="Times New Roman"/>
          <w:sz w:val="22"/>
          <w:szCs w:val="22"/>
        </w:rPr>
        <w:t>1. Beginning of the year is changed (12:1-2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READ)</w:t>
      </w:r>
      <w:r w:rsidRPr="00F71376">
        <w:rPr>
          <w:rFonts w:eastAsia="Times New Roman" w:cs="Times New Roman"/>
          <w:sz w:val="22"/>
          <w:szCs w:val="22"/>
        </w:rPr>
        <w:br/>
        <w:t>2. Passover instituted (12:3-20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READ)</w:t>
      </w:r>
      <w:r w:rsidRPr="00F71376">
        <w:rPr>
          <w:rFonts w:eastAsia="Times New Roman" w:cs="Times New Roman"/>
          <w:sz w:val="22"/>
          <w:szCs w:val="22"/>
        </w:rPr>
        <w:br/>
        <w:t>3. Procedure for Passover ceremony (12:21-30</w:t>
      </w:r>
      <w:proofErr w:type="gramStart"/>
      <w:r w:rsidRPr="00F71376">
        <w:rPr>
          <w:rFonts w:eastAsia="Times New Roman" w:cs="Times New Roman"/>
          <w:sz w:val="22"/>
          <w:szCs w:val="22"/>
        </w:rPr>
        <w:t xml:space="preserve">)  </w:t>
      </w:r>
      <w:r w:rsidRPr="00F71376">
        <w:rPr>
          <w:rFonts w:eastAsia="Times New Roman" w:cs="Times New Roman"/>
          <w:color w:val="FF0000"/>
          <w:sz w:val="22"/>
          <w:szCs w:val="22"/>
        </w:rPr>
        <w:t>(</w:t>
      </w:r>
      <w:proofErr w:type="gramEnd"/>
      <w:r w:rsidRPr="00F71376">
        <w:rPr>
          <w:rFonts w:eastAsia="Times New Roman" w:cs="Times New Roman"/>
          <w:color w:val="FF0000"/>
          <w:sz w:val="22"/>
          <w:szCs w:val="22"/>
        </w:rPr>
        <w:t>READ)</w:t>
      </w:r>
      <w:r w:rsidRPr="00F71376">
        <w:rPr>
          <w:rFonts w:eastAsia="Times New Roman" w:cs="Times New Roman"/>
          <w:sz w:val="22"/>
          <w:szCs w:val="22"/>
        </w:rPr>
        <w:br/>
        <w:t>4. Unleavened bread (12:31-39) Also called the feast of matzah-7 days</w:t>
      </w:r>
      <w:r w:rsidRPr="00F71376">
        <w:rPr>
          <w:rFonts w:eastAsia="Times New Roman" w:cs="Times New Roman"/>
          <w:sz w:val="22"/>
          <w:szCs w:val="22"/>
        </w:rPr>
        <w:br/>
        <w:t xml:space="preserve">5. Death of the firstborn (12:40-42)  </w:t>
      </w:r>
      <w:r w:rsidRPr="00F71376">
        <w:rPr>
          <w:rFonts w:eastAsia="Times New Roman" w:cs="Times New Roman"/>
          <w:sz w:val="22"/>
          <w:szCs w:val="22"/>
        </w:rPr>
        <w:br/>
        <w:t>6. Passover to be observed annually (12:43-50)</w:t>
      </w:r>
      <w:r w:rsidRPr="00F71376">
        <w:rPr>
          <w:rFonts w:eastAsia="Times New Roman" w:cs="Times New Roman"/>
          <w:color w:val="000066"/>
          <w:sz w:val="22"/>
          <w:szCs w:val="22"/>
        </w:rPr>
        <w:t xml:space="preserve">  </w:t>
      </w:r>
      <w:r w:rsidRPr="00F71376">
        <w:rPr>
          <w:rFonts w:eastAsia="Times New Roman" w:cs="Times New Roman"/>
          <w:color w:val="000066"/>
          <w:sz w:val="22"/>
          <w:szCs w:val="22"/>
        </w:rPr>
        <w:br/>
      </w:r>
    </w:p>
    <w:p w14:paraId="1A77AAFA" w14:textId="77777777" w:rsidR="00F71376" w:rsidRDefault="00F71376" w:rsidP="00F71376">
      <w:pPr>
        <w:spacing w:after="0" w:line="240" w:lineRule="auto"/>
        <w:rPr>
          <w:rFonts w:eastAsia="Calibri" w:cs="Arial"/>
          <w:color w:val="000000"/>
          <w:sz w:val="22"/>
          <w:szCs w:val="22"/>
        </w:rPr>
      </w:pPr>
      <w:r w:rsidRPr="00F71376">
        <w:rPr>
          <w:rFonts w:eastAsia="Calibri" w:cs="Arial"/>
          <w:color w:val="000000"/>
          <w:sz w:val="22"/>
          <w:szCs w:val="22"/>
        </w:rPr>
        <w:t xml:space="preserve"> </w:t>
      </w:r>
    </w:p>
    <w:p w14:paraId="32DBAA53" w14:textId="24F65DC2" w:rsidR="00F71376" w:rsidRPr="00F71376" w:rsidRDefault="00F71376" w:rsidP="00F71376">
      <w:pPr>
        <w:spacing w:after="0" w:line="240" w:lineRule="auto"/>
        <w:rPr>
          <w:rFonts w:eastAsia="Calibri" w:cs="Arial"/>
          <w:color w:val="000000"/>
          <w:sz w:val="22"/>
          <w:szCs w:val="22"/>
        </w:rPr>
      </w:pPr>
      <w:bookmarkStart w:id="0" w:name="_GoBack"/>
      <w:bookmarkEnd w:id="0"/>
      <w:r w:rsidRPr="00F71376">
        <w:rPr>
          <w:rFonts w:eastAsia="Calibri" w:cs="Arial"/>
          <w:b/>
          <w:color w:val="000000"/>
          <w:sz w:val="22"/>
          <w:szCs w:val="22"/>
        </w:rPr>
        <w:lastRenderedPageBreak/>
        <w:t>CONCLUSION:</w:t>
      </w:r>
    </w:p>
    <w:p w14:paraId="3021EE79" w14:textId="77777777" w:rsidR="00F71376" w:rsidRPr="00F71376" w:rsidRDefault="00F71376" w:rsidP="00F71376">
      <w:pPr>
        <w:spacing w:after="0" w:line="240" w:lineRule="auto"/>
        <w:rPr>
          <w:rFonts w:eastAsia="Calibri" w:cs="Arial"/>
          <w:color w:val="000000"/>
          <w:sz w:val="22"/>
          <w:szCs w:val="22"/>
        </w:rPr>
      </w:pPr>
    </w:p>
    <w:p w14:paraId="20C653E7" w14:textId="77777777" w:rsidR="00F71376" w:rsidRPr="00F71376" w:rsidRDefault="00F71376" w:rsidP="00F71376">
      <w:pPr>
        <w:numPr>
          <w:ilvl w:val="0"/>
          <w:numId w:val="1"/>
        </w:numPr>
        <w:spacing w:after="0" w:line="240" w:lineRule="auto"/>
        <w:rPr>
          <w:rFonts w:eastAsia="Calibri" w:cs="Arial"/>
          <w:color w:val="000000"/>
          <w:sz w:val="22"/>
          <w:szCs w:val="22"/>
        </w:rPr>
      </w:pPr>
      <w:r w:rsidRPr="00F71376">
        <w:rPr>
          <w:rFonts w:eastAsia="Calibri" w:cs="Arial"/>
          <w:color w:val="000000"/>
          <w:sz w:val="22"/>
          <w:szCs w:val="22"/>
        </w:rPr>
        <w:t xml:space="preserve">And looking upon Jesus as he walked, he saith, </w:t>
      </w:r>
      <w:r w:rsidRPr="00F71376">
        <w:rPr>
          <w:rFonts w:eastAsia="Calibri" w:cs="Arial"/>
          <w:sz w:val="22"/>
          <w:szCs w:val="22"/>
          <w:highlight w:val="yellow"/>
        </w:rPr>
        <w:t>Behold the Lamb of God!</w:t>
      </w:r>
      <w:r w:rsidRPr="00F71376">
        <w:rPr>
          <w:rFonts w:eastAsia="Calibri" w:cs="Arial"/>
          <w:b/>
          <w:color w:val="000000"/>
          <w:sz w:val="22"/>
          <w:szCs w:val="22"/>
        </w:rPr>
        <w:t xml:space="preserve">  (John 1:36)</w:t>
      </w:r>
    </w:p>
    <w:p w14:paraId="738D8461" w14:textId="77777777" w:rsidR="00F71376" w:rsidRPr="00F71376" w:rsidRDefault="00F71376" w:rsidP="00F713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</w:rPr>
      </w:pPr>
      <w:r w:rsidRPr="00F71376">
        <w:rPr>
          <w:rFonts w:eastAsia="Times New Roman" w:cs="Arial"/>
          <w:color w:val="000000"/>
        </w:rPr>
        <w:t xml:space="preserve">Forasmuch as ye know that ye were not redeemed with corruptible things, as silver and gold, from your vain conversation received by tradition from your fathers; </w:t>
      </w:r>
      <w:r w:rsidRPr="00F71376">
        <w:rPr>
          <w:rFonts w:eastAsia="Times New Roman" w:cs="Arial"/>
          <w:color w:val="000000"/>
          <w:highlight w:val="yellow"/>
        </w:rPr>
        <w:t>But with the precious blood of Christ, as of a lamb without blemish and without spot:</w:t>
      </w:r>
      <w:r w:rsidRPr="00F71376">
        <w:rPr>
          <w:rFonts w:eastAsia="Times New Roman" w:cs="Arial"/>
          <w:color w:val="000000"/>
        </w:rPr>
        <w:t xml:space="preserve"> </w:t>
      </w:r>
      <w:r w:rsidRPr="00F71376">
        <w:rPr>
          <w:rFonts w:eastAsia="Times New Roman" w:cs="Arial"/>
          <w:b/>
          <w:color w:val="000000"/>
        </w:rPr>
        <w:t>(1 Peter 1:18-19)</w:t>
      </w:r>
    </w:p>
    <w:p w14:paraId="171C77AD" w14:textId="77777777" w:rsidR="00F71376" w:rsidRPr="00F71376" w:rsidRDefault="00F71376" w:rsidP="00F71376">
      <w:pPr>
        <w:numPr>
          <w:ilvl w:val="0"/>
          <w:numId w:val="1"/>
        </w:numPr>
        <w:spacing w:after="0" w:line="240" w:lineRule="auto"/>
        <w:rPr>
          <w:rFonts w:eastAsia="Calibri" w:cs="Arial"/>
          <w:b/>
          <w:color w:val="000000"/>
          <w:sz w:val="22"/>
          <w:szCs w:val="22"/>
        </w:rPr>
      </w:pPr>
      <w:r w:rsidRPr="00F71376">
        <w:rPr>
          <w:rFonts w:eastAsia="Calibri" w:cs="Arial"/>
          <w:color w:val="000000"/>
          <w:sz w:val="22"/>
          <w:szCs w:val="22"/>
          <w:highlight w:val="yellow"/>
        </w:rPr>
        <w:t>Purge out therefore the old leaven</w:t>
      </w:r>
      <w:r w:rsidRPr="00F71376">
        <w:rPr>
          <w:rFonts w:eastAsia="Calibri" w:cs="Arial"/>
          <w:color w:val="000000"/>
          <w:sz w:val="22"/>
          <w:szCs w:val="22"/>
        </w:rPr>
        <w:t xml:space="preserve">, that ye may be a new lump, as ye are unleavened. For even </w:t>
      </w:r>
      <w:r w:rsidRPr="00F71376">
        <w:rPr>
          <w:rFonts w:eastAsia="Calibri" w:cs="Arial"/>
          <w:color w:val="000000"/>
          <w:sz w:val="22"/>
          <w:szCs w:val="22"/>
          <w:highlight w:val="yellow"/>
        </w:rPr>
        <w:t xml:space="preserve">Christ our </w:t>
      </w:r>
      <w:proofErr w:type="spellStart"/>
      <w:r w:rsidRPr="00F71376">
        <w:rPr>
          <w:rFonts w:eastAsia="Calibri" w:cs="Arial"/>
          <w:color w:val="000000"/>
          <w:sz w:val="22"/>
          <w:szCs w:val="22"/>
          <w:highlight w:val="yellow"/>
        </w:rPr>
        <w:t>passover</w:t>
      </w:r>
      <w:proofErr w:type="spellEnd"/>
      <w:r w:rsidRPr="00F71376">
        <w:rPr>
          <w:rFonts w:eastAsia="Calibri" w:cs="Arial"/>
          <w:color w:val="000000"/>
          <w:sz w:val="22"/>
          <w:szCs w:val="22"/>
        </w:rPr>
        <w:t xml:space="preserve"> is sacrificed for us:                  </w:t>
      </w:r>
      <w:proofErr w:type="gramStart"/>
      <w:r w:rsidRPr="00F71376">
        <w:rPr>
          <w:rFonts w:eastAsia="Calibri" w:cs="Arial"/>
          <w:color w:val="000000"/>
          <w:sz w:val="22"/>
          <w:szCs w:val="22"/>
        </w:rPr>
        <w:t xml:space="preserve">   </w:t>
      </w:r>
      <w:r w:rsidRPr="00F71376">
        <w:rPr>
          <w:rFonts w:eastAsia="Calibri" w:cs="Arial"/>
          <w:b/>
          <w:color w:val="000000"/>
          <w:sz w:val="22"/>
          <w:szCs w:val="22"/>
        </w:rPr>
        <w:t>(</w:t>
      </w:r>
      <w:proofErr w:type="gramEnd"/>
      <w:r w:rsidRPr="00F71376">
        <w:rPr>
          <w:rFonts w:eastAsia="Calibri" w:cs="Arial"/>
          <w:b/>
          <w:color w:val="000000"/>
          <w:sz w:val="22"/>
          <w:szCs w:val="22"/>
        </w:rPr>
        <w:t>1 Corinthians 5:7)</w:t>
      </w:r>
    </w:p>
    <w:p w14:paraId="3A27D3D5" w14:textId="77777777" w:rsidR="00F71376" w:rsidRPr="00F71376" w:rsidRDefault="00F71376" w:rsidP="00F71376">
      <w:pPr>
        <w:numPr>
          <w:ilvl w:val="0"/>
          <w:numId w:val="1"/>
        </w:numPr>
        <w:spacing w:after="0" w:line="240" w:lineRule="auto"/>
        <w:rPr>
          <w:rFonts w:eastAsia="Calibri" w:cs="Arial"/>
          <w:color w:val="000000"/>
          <w:sz w:val="22"/>
          <w:szCs w:val="22"/>
        </w:rPr>
      </w:pPr>
      <w:r w:rsidRPr="00F71376">
        <w:rPr>
          <w:rFonts w:eastAsia="Calibri" w:cs="Arial"/>
          <w:b/>
          <w:color w:val="000000"/>
          <w:sz w:val="22"/>
          <w:szCs w:val="22"/>
        </w:rPr>
        <w:t>FOUNDATION STONE</w:t>
      </w:r>
      <w:r w:rsidRPr="00F71376">
        <w:rPr>
          <w:rFonts w:eastAsia="Calibri" w:cs="Arial"/>
          <w:color w:val="000000"/>
          <w:sz w:val="22"/>
          <w:szCs w:val="22"/>
        </w:rPr>
        <w:t>: The blood.  It covered but did not take away the sin of Israel.  Jesus blood takes away the sin of those who repent and come to Him.</w:t>
      </w:r>
    </w:p>
    <w:p w14:paraId="421A1124" w14:textId="77777777" w:rsidR="0020167F" w:rsidRDefault="0020167F"/>
    <w:sectPr w:rsidR="0020167F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968AE"/>
    <w:multiLevelType w:val="hybridMultilevel"/>
    <w:tmpl w:val="55D8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76"/>
    <w:rsid w:val="000E2620"/>
    <w:rsid w:val="0020167F"/>
    <w:rsid w:val="00966EA7"/>
    <w:rsid w:val="00A464BF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9317"/>
  <w15:chartTrackingRefBased/>
  <w15:docId w15:val="{564A0352-9A10-49C1-AC1D-C0846962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Stearns</dc:creator>
  <cp:keywords/>
  <dc:description/>
  <cp:lastModifiedBy>Tom Stearns</cp:lastModifiedBy>
  <cp:revision>1</cp:revision>
  <dcterms:created xsi:type="dcterms:W3CDTF">2018-03-22T15:42:00Z</dcterms:created>
  <dcterms:modified xsi:type="dcterms:W3CDTF">2018-03-22T15:43:00Z</dcterms:modified>
</cp:coreProperties>
</file>